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61" w:rsidRPr="00516019" w:rsidRDefault="009E7C32" w:rsidP="00875EB1">
      <w:pPr>
        <w:spacing w:line="204" w:lineRule="auto"/>
        <w:jc w:val="center"/>
        <w:rPr>
          <w:b/>
          <w:bCs/>
          <w:sz w:val="40"/>
          <w:szCs w:val="40"/>
        </w:rPr>
      </w:pPr>
      <w:r w:rsidRPr="00516019">
        <w:rPr>
          <w:rFonts w:hint="cs"/>
          <w:b/>
          <w:bCs/>
          <w:sz w:val="40"/>
          <w:szCs w:val="40"/>
          <w:cs/>
        </w:rPr>
        <w:t>ใบสมัครเข้า</w:t>
      </w:r>
      <w:r w:rsidR="00214B48" w:rsidRPr="00516019">
        <w:rPr>
          <w:rFonts w:hint="cs"/>
          <w:b/>
          <w:bCs/>
          <w:sz w:val="40"/>
          <w:szCs w:val="40"/>
          <w:cs/>
        </w:rPr>
        <w:t>แข่งขันหุ่นยนต์ขนถ่ายวัสดุ</w:t>
      </w:r>
      <w:r w:rsidR="00F03625">
        <w:rPr>
          <w:rFonts w:hint="cs"/>
          <w:b/>
          <w:bCs/>
          <w:sz w:val="40"/>
          <w:szCs w:val="40"/>
          <w:cs/>
        </w:rPr>
        <w:t xml:space="preserve"> ครั้งที่ 2</w:t>
      </w:r>
    </w:p>
    <w:p w:rsidR="00214B48" w:rsidRPr="00516019" w:rsidRDefault="004E69B4" w:rsidP="00875EB1">
      <w:pPr>
        <w:spacing w:line="204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RMUTP ROBOCON 2017</w:t>
      </w:r>
    </w:p>
    <w:p w:rsidR="00516019" w:rsidRPr="00516019" w:rsidRDefault="004E69B4" w:rsidP="00875EB1">
      <w:pPr>
        <w:spacing w:line="204" w:lineRule="auto"/>
        <w:jc w:val="center"/>
        <w:rPr>
          <w:b/>
          <w:bCs/>
          <w:sz w:val="36"/>
          <w:szCs w:val="36"/>
        </w:rPr>
      </w:pPr>
      <w:r>
        <w:rPr>
          <w:rFonts w:cs="TH Sarabun New"/>
          <w:b/>
          <w:bCs/>
          <w:sz w:val="36"/>
          <w:szCs w:val="36"/>
          <w:cs/>
        </w:rPr>
        <w:t xml:space="preserve">ระหว่างวันที่ </w:t>
      </w:r>
      <w:r>
        <w:rPr>
          <w:rFonts w:cs="TH Sarabun New"/>
          <w:b/>
          <w:bCs/>
          <w:sz w:val="36"/>
          <w:szCs w:val="36"/>
        </w:rPr>
        <w:t>19</w:t>
      </w:r>
      <w:r>
        <w:rPr>
          <w:rFonts w:cs="TH Sarabun New"/>
          <w:b/>
          <w:bCs/>
          <w:sz w:val="36"/>
          <w:szCs w:val="36"/>
          <w:cs/>
        </w:rPr>
        <w:t xml:space="preserve"> – </w:t>
      </w:r>
      <w:r>
        <w:rPr>
          <w:rFonts w:cs="TH Sarabun New"/>
          <w:b/>
          <w:bCs/>
          <w:sz w:val="36"/>
          <w:szCs w:val="36"/>
        </w:rPr>
        <w:t>20</w:t>
      </w:r>
      <w:r>
        <w:rPr>
          <w:rFonts w:cs="TH Sarabun New"/>
          <w:b/>
          <w:bCs/>
          <w:sz w:val="36"/>
          <w:szCs w:val="36"/>
          <w:cs/>
        </w:rPr>
        <w:t xml:space="preserve"> มกราคม 25</w:t>
      </w:r>
      <w:r>
        <w:rPr>
          <w:rFonts w:cs="TH Sarabun New"/>
          <w:b/>
          <w:bCs/>
          <w:sz w:val="36"/>
          <w:szCs w:val="36"/>
        </w:rPr>
        <w:t>60</w:t>
      </w:r>
    </w:p>
    <w:p w:rsidR="00214B48" w:rsidRPr="00516019" w:rsidRDefault="00516019" w:rsidP="00875EB1">
      <w:pPr>
        <w:spacing w:line="204" w:lineRule="auto"/>
        <w:jc w:val="center"/>
        <w:rPr>
          <w:b/>
          <w:bCs/>
          <w:szCs w:val="22"/>
        </w:rPr>
      </w:pPr>
      <w:r w:rsidRPr="00516019">
        <w:rPr>
          <w:rFonts w:cs="TH Sarabun New"/>
          <w:b/>
          <w:bCs/>
          <w:sz w:val="36"/>
          <w:szCs w:val="36"/>
          <w:cs/>
        </w:rPr>
        <w:t>ณ ศูนย์พณิชยการพระนคร  มหาวิทย</w:t>
      </w:r>
      <w:bookmarkStart w:id="0" w:name="_GoBack"/>
      <w:bookmarkEnd w:id="0"/>
      <w:r w:rsidRPr="00516019">
        <w:rPr>
          <w:rFonts w:cs="TH Sarabun New"/>
          <w:b/>
          <w:bCs/>
          <w:sz w:val="36"/>
          <w:szCs w:val="36"/>
          <w:cs/>
        </w:rPr>
        <w:t>าลัยเทคโนโลยีราชมงคลพระนคร</w:t>
      </w:r>
    </w:p>
    <w:p w:rsidR="00516019" w:rsidRPr="00F03625" w:rsidRDefault="00516019" w:rsidP="00516019">
      <w:pPr>
        <w:jc w:val="center"/>
        <w:rPr>
          <w:b/>
          <w:bCs/>
          <w:sz w:val="16"/>
          <w:szCs w:val="16"/>
        </w:rPr>
      </w:pPr>
    </w:p>
    <w:p w:rsidR="00214B48" w:rsidRPr="00F03625" w:rsidRDefault="00214B48" w:rsidP="00214B48">
      <w:pPr>
        <w:jc w:val="center"/>
        <w:rPr>
          <w:b/>
          <w:bCs/>
          <w:sz w:val="18"/>
          <w:szCs w:val="18"/>
        </w:rPr>
      </w:pP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  <w:r w:rsidRPr="00F03625">
        <w:rPr>
          <w:b/>
          <w:bCs/>
          <w:sz w:val="18"/>
          <w:szCs w:val="18"/>
        </w:rPr>
        <w:sym w:font="Wingdings" w:char="F041"/>
      </w:r>
    </w:p>
    <w:p w:rsidR="00214B48" w:rsidRPr="00F03625" w:rsidRDefault="00214B48" w:rsidP="00214B48">
      <w:pPr>
        <w:jc w:val="center"/>
        <w:rPr>
          <w:b/>
          <w:bCs/>
          <w:sz w:val="14"/>
          <w:szCs w:val="14"/>
        </w:rPr>
      </w:pPr>
    </w:p>
    <w:p w:rsidR="00516019" w:rsidRPr="00F03625" w:rsidRDefault="00516019" w:rsidP="00214B48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65"/>
        <w:gridCol w:w="540"/>
        <w:gridCol w:w="545"/>
        <w:gridCol w:w="1255"/>
        <w:gridCol w:w="1576"/>
        <w:gridCol w:w="937"/>
        <w:gridCol w:w="1092"/>
        <w:gridCol w:w="900"/>
        <w:gridCol w:w="1006"/>
      </w:tblGrid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ชื่อทีมหุ่นยนต์</w:t>
            </w:r>
          </w:p>
        </w:tc>
        <w:tc>
          <w:tcPr>
            <w:tcW w:w="7311" w:type="dxa"/>
            <w:gridSpan w:val="7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7311" w:type="dxa"/>
            <w:gridSpan w:val="7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7311" w:type="dxa"/>
            <w:gridSpan w:val="7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70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  <w:r w:rsidRPr="00AA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7311" w:type="dxa"/>
            <w:gridSpan w:val="7"/>
            <w:vAlign w:val="center"/>
          </w:tcPr>
          <w:p w:rsidR="00875EB1" w:rsidRDefault="00875EB1" w:rsidP="00264C5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64C5E" w:rsidRPr="00264C5E" w:rsidTr="00875EB1">
        <w:trPr>
          <w:trHeight w:val="432"/>
        </w:trPr>
        <w:tc>
          <w:tcPr>
            <w:tcW w:w="9016" w:type="dxa"/>
            <w:gridSpan w:val="9"/>
            <w:shd w:val="clear" w:color="auto" w:fill="CC99FF"/>
            <w:vAlign w:val="center"/>
          </w:tcPr>
          <w:p w:rsidR="00264C5E" w:rsidRP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4C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ผู้เข้าแข่งขัน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(สมาชิก 1 ต้องเป็นผู้ประสานงานของทีม)</w:t>
            </w: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1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2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3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สมาชิก 4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4860" w:type="dxa"/>
            <w:gridSpan w:val="4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1006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3768" w:type="dxa"/>
            <w:gridSpan w:val="3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906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RPr="00264C5E" w:rsidTr="00875EB1">
        <w:trPr>
          <w:trHeight w:val="432"/>
        </w:trPr>
        <w:tc>
          <w:tcPr>
            <w:tcW w:w="9016" w:type="dxa"/>
            <w:gridSpan w:val="9"/>
            <w:shd w:val="clear" w:color="auto" w:fill="CC99FF"/>
            <w:vAlign w:val="center"/>
          </w:tcPr>
          <w:p w:rsidR="00264C5E" w:rsidRP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</w:tr>
      <w:tr w:rsidR="00875EB1" w:rsidTr="00875EB1">
        <w:trPr>
          <w:trHeight w:val="432"/>
        </w:trPr>
        <w:tc>
          <w:tcPr>
            <w:tcW w:w="1165" w:type="dxa"/>
            <w:vMerge w:val="restart"/>
            <w:vAlign w:val="center"/>
          </w:tcPr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085" w:type="dxa"/>
            <w:gridSpan w:val="2"/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ชื่อ/สกุล</w:t>
            </w:r>
          </w:p>
        </w:tc>
        <w:tc>
          <w:tcPr>
            <w:tcW w:w="6766" w:type="dxa"/>
            <w:gridSpan w:val="6"/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875EB1">
        <w:trPr>
          <w:trHeight w:val="432"/>
        </w:trPr>
        <w:tc>
          <w:tcPr>
            <w:tcW w:w="1165" w:type="dxa"/>
            <w:vMerge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831" w:type="dxa"/>
            <w:gridSpan w:val="2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7" w:type="dxa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มือถือ</w:t>
            </w:r>
          </w:p>
        </w:tc>
        <w:tc>
          <w:tcPr>
            <w:tcW w:w="2998" w:type="dxa"/>
            <w:gridSpan w:val="3"/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4C5E" w:rsidTr="009D1476">
        <w:trPr>
          <w:trHeight w:val="432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</w:t>
            </w:r>
          </w:p>
        </w:tc>
        <w:tc>
          <w:tcPr>
            <w:tcW w:w="6766" w:type="dxa"/>
            <w:gridSpan w:val="6"/>
            <w:tcBorders>
              <w:bottom w:val="single" w:sz="4" w:space="0" w:color="auto"/>
            </w:tcBorders>
            <w:vAlign w:val="center"/>
          </w:tcPr>
          <w:p w:rsidR="00264C5E" w:rsidRDefault="00264C5E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9D1476">
        <w:trPr>
          <w:trHeight w:val="432"/>
        </w:trPr>
        <w:tc>
          <w:tcPr>
            <w:tcW w:w="3505" w:type="dxa"/>
            <w:gridSpan w:val="4"/>
            <w:tcBorders>
              <w:right w:val="nil"/>
            </w:tcBorders>
            <w:vAlign w:val="center"/>
          </w:tcPr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1" w:type="dxa"/>
            <w:gridSpan w:val="5"/>
            <w:tcBorders>
              <w:left w:val="nil"/>
            </w:tcBorders>
            <w:vAlign w:val="center"/>
          </w:tcPr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EB1" w:rsidRDefault="00875EB1" w:rsidP="00875E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 ..........................................................อาจารย์ที่ปรึกษา</w:t>
            </w: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(.........................................................................)</w:t>
            </w:r>
          </w:p>
          <w:p w:rsidR="00875EB1" w:rsidRDefault="00875EB1" w:rsidP="00264C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5EB1" w:rsidTr="00875EB1">
        <w:trPr>
          <w:trHeight w:val="432"/>
        </w:trPr>
        <w:tc>
          <w:tcPr>
            <w:tcW w:w="9016" w:type="dxa"/>
            <w:gridSpan w:val="9"/>
            <w:vAlign w:val="center"/>
          </w:tcPr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สอบถามรายละเอียดเพิ่มเติมที่</w:t>
            </w:r>
          </w:p>
          <w:p w:rsidR="00F03625" w:rsidRPr="00F03625" w:rsidRDefault="00F03625" w:rsidP="00F036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อ.</w:t>
            </w:r>
            <w:proofErr w:type="spellStart"/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วัชร</w:t>
            </w:r>
            <w:proofErr w:type="spellEnd"/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ส่งเสริม : </w:t>
            </w:r>
            <w:r w:rsidRPr="00F03625">
              <w:rPr>
                <w:rFonts w:ascii="TH SarabunPSK" w:hAnsi="TH SarabunPSK" w:cs="TH SarabunPSK"/>
                <w:b/>
                <w:bCs/>
                <w:sz w:val="28"/>
              </w:rPr>
              <w:t>Tel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F03625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089-637-5557</w:t>
            </w:r>
            <w:r w:rsidRPr="00F03625">
              <w:rPr>
                <w:rFonts w:ascii="TH SarabunPSK" w:hAnsi="TH SarabunPSK" w:cs="TH SarabunPSK"/>
                <w:b/>
                <w:bCs/>
                <w:sz w:val="28"/>
              </w:rPr>
              <w:t xml:space="preserve">, ID Line : </w:t>
            </w:r>
            <w:proofErr w:type="spellStart"/>
            <w:r w:rsidRPr="00F03625">
              <w:rPr>
                <w:rFonts w:ascii="TH SarabunPSK" w:hAnsi="TH SarabunPSK" w:cs="TH SarabunPSK"/>
                <w:b/>
                <w:bCs/>
                <w:sz w:val="28"/>
              </w:rPr>
              <w:t>songserm</w:t>
            </w:r>
            <w:proofErr w:type="spellEnd"/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23</w:t>
            </w:r>
          </w:p>
          <w:p w:rsidR="00F03625" w:rsidRDefault="00F03625" w:rsidP="00F036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</w:t>
            </w:r>
            <w:proofErr w:type="spellStart"/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ธนวัฒน์</w:t>
            </w:r>
            <w:proofErr w:type="spellEnd"/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proofErr w:type="spellStart"/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ชุณห</w:t>
            </w:r>
            <w:proofErr w:type="spellEnd"/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ชัชวาลกุล 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Tel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F03625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F03625">
              <w:rPr>
                <w:rFonts w:ascii="TH SarabunPSK" w:hAnsi="TH SarabunPSK" w:cs="TH SarabunPSK"/>
                <w:b/>
                <w:bCs/>
                <w:sz w:val="28"/>
                <w:cs/>
              </w:rPr>
              <w:t>089-502-3557</w:t>
            </w:r>
          </w:p>
          <w:p w:rsidR="00875EB1" w:rsidRPr="00875EB1" w:rsidRDefault="00875EB1" w:rsidP="00F036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EB1">
              <w:rPr>
                <w:rFonts w:ascii="TH SarabunPSK" w:hAnsi="TH SarabunPSK" w:cs="TH SarabunPSK"/>
                <w:b/>
                <w:bCs/>
                <w:sz w:val="28"/>
              </w:rPr>
              <w:t xml:space="preserve">Email: </w:t>
            </w:r>
            <w:r w:rsidR="004E69B4" w:rsidRPr="00F03625">
              <w:rPr>
                <w:rFonts w:ascii="TH SarabunPSK" w:hAnsi="TH SarabunPSK" w:cs="TH SarabunPSK"/>
                <w:b/>
                <w:bCs/>
                <w:sz w:val="28"/>
              </w:rPr>
              <w:t>mce.eng@rmutp.ac.th</w:t>
            </w:r>
            <w:r w:rsidR="004E69B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C511F" w:rsidRPr="00FC51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E36FE">
              <w:rPr>
                <w:rFonts w:ascii="TH SarabunPSK" w:hAnsi="TH SarabunPSK" w:cs="TH SarabunPSK"/>
                <w:b/>
                <w:bCs/>
                <w:sz w:val="28"/>
              </w:rPr>
              <w:t xml:space="preserve">Fax: 029030080 </w:t>
            </w:r>
            <w:r w:rsidR="00DE36FE"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ต่อ </w:t>
            </w:r>
            <w:r w:rsidR="00DE36FE">
              <w:rPr>
                <w:rFonts w:ascii="TH SarabunPSK" w:hAnsi="TH SarabunPSK" w:cs="TH SarabunPSK"/>
                <w:b/>
                <w:bCs/>
                <w:sz w:val="28"/>
              </w:rPr>
              <w:t>7465</w:t>
            </w:r>
          </w:p>
          <w:p w:rsidR="00875EB1" w:rsidRDefault="00875EB1" w:rsidP="00875E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จัดโดย สาขาวิชาวิศวกรรมแมคคาทรอนิกส์ คณะวิศวกรรมศาสตร์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DE36FE">
              <w:rPr>
                <w:rFonts w:ascii="TH SarabunPSK" w:hAnsi="TH SarabunPSK" w:cs="TH SarabunPSK"/>
                <w:b/>
                <w:bCs/>
                <w:sz w:val="28"/>
              </w:rPr>
              <w:t xml:space="preserve">Tel: 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</w:rPr>
              <w:t xml:space="preserve">029132424 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ต่อ </w:t>
            </w:r>
            <w:r w:rsidR="00FC511F" w:rsidRPr="00FC511F">
              <w:rPr>
                <w:rFonts w:ascii="TH SarabunPSK" w:hAnsi="TH SarabunPSK" w:cs="TH SarabunPSK"/>
                <w:b/>
                <w:bCs/>
                <w:sz w:val="28"/>
              </w:rPr>
              <w:t>4228)</w:t>
            </w:r>
          </w:p>
        </w:tc>
      </w:tr>
    </w:tbl>
    <w:p w:rsidR="00516019" w:rsidRPr="00FC511F" w:rsidRDefault="00516019" w:rsidP="00FC511F">
      <w:pPr>
        <w:jc w:val="center"/>
        <w:rPr>
          <w:b/>
          <w:bCs/>
          <w:sz w:val="4"/>
          <w:szCs w:val="4"/>
        </w:rPr>
      </w:pPr>
    </w:p>
    <w:sectPr w:rsidR="00516019" w:rsidRPr="00FC511F" w:rsidSect="00D8367B">
      <w:headerReference w:type="default" r:id="rId7"/>
      <w:pgSz w:w="11906" w:h="16838"/>
      <w:pgMar w:top="141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A1" w:rsidRDefault="00C841A1" w:rsidP="00A637A7">
      <w:r>
        <w:separator/>
      </w:r>
    </w:p>
  </w:endnote>
  <w:endnote w:type="continuationSeparator" w:id="0">
    <w:p w:rsidR="00C841A1" w:rsidRDefault="00C841A1" w:rsidP="00A6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A1" w:rsidRDefault="00C841A1" w:rsidP="00A637A7">
      <w:r>
        <w:separator/>
      </w:r>
    </w:p>
  </w:footnote>
  <w:footnote w:type="continuationSeparator" w:id="0">
    <w:p w:rsidR="00C841A1" w:rsidRDefault="00C841A1" w:rsidP="00A6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B" w:rsidRDefault="00D8367B" w:rsidP="00D836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1A65A2" wp14:editId="3DB9BE5C">
          <wp:simplePos x="0" y="0"/>
          <wp:positionH relativeFrom="column">
            <wp:posOffset>3475859</wp:posOffset>
          </wp:positionH>
          <wp:positionV relativeFrom="paragraph">
            <wp:posOffset>-178028</wp:posOffset>
          </wp:positionV>
          <wp:extent cx="2858135" cy="823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7A7" w:rsidRDefault="004E69B4" w:rsidP="004E69B4">
    <w:pPr>
      <w:pStyle w:val="Header"/>
      <w:tabs>
        <w:tab w:val="clear" w:pos="451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1F80"/>
    <w:multiLevelType w:val="hybridMultilevel"/>
    <w:tmpl w:val="7C68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A7"/>
    <w:rsid w:val="000C7CDC"/>
    <w:rsid w:val="00196D3B"/>
    <w:rsid w:val="00214B48"/>
    <w:rsid w:val="00264C5E"/>
    <w:rsid w:val="002B1A9D"/>
    <w:rsid w:val="00323D79"/>
    <w:rsid w:val="00377E9F"/>
    <w:rsid w:val="0043085F"/>
    <w:rsid w:val="004E69B4"/>
    <w:rsid w:val="00516019"/>
    <w:rsid w:val="00531B9B"/>
    <w:rsid w:val="005D0061"/>
    <w:rsid w:val="006F2895"/>
    <w:rsid w:val="007129A1"/>
    <w:rsid w:val="00875EB1"/>
    <w:rsid w:val="00931F67"/>
    <w:rsid w:val="0097427A"/>
    <w:rsid w:val="009D1476"/>
    <w:rsid w:val="009E7C32"/>
    <w:rsid w:val="00A637A7"/>
    <w:rsid w:val="00BA7780"/>
    <w:rsid w:val="00C7609F"/>
    <w:rsid w:val="00C841A1"/>
    <w:rsid w:val="00CD661F"/>
    <w:rsid w:val="00D8367B"/>
    <w:rsid w:val="00DE36FE"/>
    <w:rsid w:val="00E51F29"/>
    <w:rsid w:val="00F03625"/>
    <w:rsid w:val="00F53018"/>
    <w:rsid w:val="00F973A2"/>
    <w:rsid w:val="00FC511F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EBEEC-F48B-4E53-AABC-2846D2D7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7A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A637A7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A637A7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A637A7"/>
    <w:rPr>
      <w:rFonts w:cs="Angsana New"/>
    </w:rPr>
  </w:style>
  <w:style w:type="paragraph" w:styleId="ListParagraph">
    <w:name w:val="List Paragraph"/>
    <w:basedOn w:val="Normal"/>
    <w:uiPriority w:val="34"/>
    <w:qFormat/>
    <w:rsid w:val="00214B48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39"/>
    <w:rsid w:val="0026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47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7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C511F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TH Sarabun New">
      <a:majorFont>
        <a:latin typeface="TH Sarabun New"/>
        <a:ea typeface=""/>
        <a:cs typeface="TH Sarabun New"/>
      </a:majorFont>
      <a:minorFont>
        <a:latin typeface="TH Sarabun New"/>
        <a:ea typeface=""/>
        <a:cs typeface="TH Sarabun New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sukanya.che</dc:creator>
  <cp:keywords/>
  <dc:description/>
  <cp:lastModifiedBy>migel-home</cp:lastModifiedBy>
  <cp:revision>11</cp:revision>
  <cp:lastPrinted>2015-12-11T07:32:00Z</cp:lastPrinted>
  <dcterms:created xsi:type="dcterms:W3CDTF">2015-11-19T02:50:00Z</dcterms:created>
  <dcterms:modified xsi:type="dcterms:W3CDTF">2016-10-09T22:56:00Z</dcterms:modified>
</cp:coreProperties>
</file>